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A0F2" w14:textId="77777777" w:rsidR="00FB2FE4" w:rsidRPr="00990441" w:rsidRDefault="00FB2FE4" w:rsidP="00FB2FE4">
      <w:pPr>
        <w:rPr>
          <w:sz w:val="24"/>
          <w:szCs w:val="24"/>
        </w:rPr>
      </w:pPr>
      <w:bookmarkStart w:id="0" w:name="_GoBack"/>
      <w:bookmarkEnd w:id="0"/>
    </w:p>
    <w:p w14:paraId="468EA0F3" w14:textId="0A8F5C48" w:rsidR="00FD55D4" w:rsidRPr="003A2AF1" w:rsidRDefault="00CB7B47" w:rsidP="00CB7B47">
      <w:pPr>
        <w:tabs>
          <w:tab w:val="left" w:pos="222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468EA0F4" w14:textId="1D4CDECB" w:rsidR="00FD55D4" w:rsidRPr="003A2AF1" w:rsidRDefault="00FD55D4" w:rsidP="00FD55D4">
      <w:pPr>
        <w:rPr>
          <w:color w:val="auto"/>
          <w:sz w:val="22"/>
          <w:szCs w:val="22"/>
        </w:rPr>
      </w:pPr>
      <w:r w:rsidRPr="003A2AF1">
        <w:rPr>
          <w:b/>
          <w:color w:val="auto"/>
          <w:sz w:val="22"/>
          <w:szCs w:val="22"/>
        </w:rPr>
        <w:t>Media contact:</w:t>
      </w:r>
      <w:r w:rsidRPr="003A2AF1">
        <w:rPr>
          <w:color w:val="auto"/>
          <w:sz w:val="22"/>
          <w:szCs w:val="22"/>
        </w:rPr>
        <w:t xml:space="preserve"> </w:t>
      </w:r>
      <w:r w:rsidR="00687E5B">
        <w:rPr>
          <w:color w:val="auto"/>
          <w:sz w:val="22"/>
          <w:szCs w:val="22"/>
        </w:rPr>
        <w:t>Scott Wynja</w:t>
      </w:r>
      <w:r w:rsidRPr="003A2AF1">
        <w:rPr>
          <w:color w:val="auto"/>
          <w:sz w:val="22"/>
          <w:szCs w:val="22"/>
        </w:rPr>
        <w:t xml:space="preserve"> (712</w:t>
      </w:r>
      <w:r w:rsidR="00CC0628" w:rsidRPr="003A2AF1">
        <w:rPr>
          <w:color w:val="auto"/>
          <w:sz w:val="22"/>
          <w:szCs w:val="22"/>
        </w:rPr>
        <w:t>)</w:t>
      </w:r>
      <w:r w:rsidR="003A2AF1" w:rsidRPr="003A2AF1">
        <w:rPr>
          <w:color w:val="auto"/>
          <w:sz w:val="22"/>
          <w:szCs w:val="22"/>
        </w:rPr>
        <w:t xml:space="preserve"> 722-0761   </w:t>
      </w:r>
      <w:r w:rsidR="0009710D">
        <w:rPr>
          <w:color w:val="auto"/>
          <w:sz w:val="22"/>
          <w:szCs w:val="22"/>
        </w:rPr>
        <w:tab/>
      </w:r>
      <w:r w:rsidR="00A826B5">
        <w:rPr>
          <w:color w:val="auto"/>
          <w:sz w:val="22"/>
          <w:szCs w:val="22"/>
        </w:rPr>
        <w:tab/>
      </w:r>
      <w:r w:rsidR="00B32CED">
        <w:rPr>
          <w:color w:val="auto"/>
          <w:sz w:val="22"/>
          <w:szCs w:val="22"/>
        </w:rPr>
        <w:tab/>
        <w:t xml:space="preserve">  </w:t>
      </w:r>
      <w:r w:rsidRPr="003A2AF1">
        <w:rPr>
          <w:color w:val="auto"/>
          <w:sz w:val="22"/>
          <w:szCs w:val="22"/>
        </w:rPr>
        <w:tab/>
      </w:r>
      <w:r w:rsidR="00B32CED">
        <w:rPr>
          <w:color w:val="auto"/>
          <w:sz w:val="22"/>
          <w:szCs w:val="22"/>
        </w:rPr>
        <w:t xml:space="preserve">     </w:t>
      </w:r>
      <w:r w:rsidRPr="003A2AF1">
        <w:rPr>
          <w:color w:val="auto"/>
          <w:sz w:val="22"/>
          <w:szCs w:val="22"/>
        </w:rPr>
        <w:t>FOR IMMEDIATE RELEASE</w:t>
      </w:r>
      <w:r w:rsidRPr="003A2AF1">
        <w:rPr>
          <w:color w:val="auto"/>
          <w:sz w:val="22"/>
          <w:szCs w:val="22"/>
        </w:rPr>
        <w:br/>
      </w:r>
    </w:p>
    <w:p w14:paraId="4311BFC2" w14:textId="77777777" w:rsidR="00B31C73" w:rsidRPr="00990441" w:rsidRDefault="00B31C73" w:rsidP="00FD55D4">
      <w:pPr>
        <w:rPr>
          <w:color w:val="auto"/>
          <w:sz w:val="24"/>
          <w:szCs w:val="24"/>
        </w:rPr>
      </w:pPr>
    </w:p>
    <w:p w14:paraId="468EA0F6" w14:textId="4F2C96F7" w:rsidR="00FD55D4" w:rsidRPr="00990441" w:rsidRDefault="00E53F03" w:rsidP="00FD55D4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Sioux Center Library sees high use, future growth</w:t>
      </w:r>
    </w:p>
    <w:p w14:paraId="468EA0F7" w14:textId="77777777" w:rsidR="00B85894" w:rsidRPr="00990441" w:rsidRDefault="00B85894" w:rsidP="00FB2FE4">
      <w:pPr>
        <w:rPr>
          <w:sz w:val="24"/>
          <w:szCs w:val="24"/>
        </w:rPr>
      </w:pPr>
    </w:p>
    <w:p w14:paraId="65E2FB4F" w14:textId="0B6B12AD" w:rsidR="0074540E" w:rsidRDefault="004D0A74" w:rsidP="00024278">
      <w:pPr>
        <w:rPr>
          <w:sz w:val="22"/>
          <w:szCs w:val="22"/>
        </w:rPr>
      </w:pPr>
      <w:r>
        <w:rPr>
          <w:sz w:val="22"/>
          <w:szCs w:val="22"/>
        </w:rPr>
        <w:t>Among</w:t>
      </w:r>
      <w:r w:rsidR="008767E4">
        <w:rPr>
          <w:sz w:val="22"/>
          <w:szCs w:val="22"/>
        </w:rPr>
        <w:t xml:space="preserve"> Iowa libraries in towns of 5,000-10,000 people,</w:t>
      </w:r>
      <w:r w:rsidR="0074540E">
        <w:rPr>
          <w:sz w:val="22"/>
          <w:szCs w:val="22"/>
        </w:rPr>
        <w:t xml:space="preserve"> </w:t>
      </w:r>
      <w:r w:rsidR="00E06D84">
        <w:rPr>
          <w:sz w:val="22"/>
          <w:szCs w:val="22"/>
        </w:rPr>
        <w:t xml:space="preserve">the </w:t>
      </w:r>
      <w:r w:rsidR="00E53F03">
        <w:rPr>
          <w:sz w:val="22"/>
          <w:szCs w:val="22"/>
        </w:rPr>
        <w:t xml:space="preserve">Sioux Center Public Library </w:t>
      </w:r>
      <w:r w:rsidR="000D0769">
        <w:rPr>
          <w:sz w:val="22"/>
          <w:szCs w:val="22"/>
        </w:rPr>
        <w:t>is</w:t>
      </w:r>
      <w:r w:rsidR="005302C7">
        <w:rPr>
          <w:sz w:val="22"/>
          <w:szCs w:val="22"/>
        </w:rPr>
        <w:t xml:space="preserve"> </w:t>
      </w:r>
      <w:r w:rsidR="0074540E">
        <w:rPr>
          <w:sz w:val="22"/>
          <w:szCs w:val="22"/>
        </w:rPr>
        <w:t>the highest used</w:t>
      </w:r>
      <w:r w:rsidR="008767E4">
        <w:rPr>
          <w:sz w:val="22"/>
          <w:szCs w:val="22"/>
        </w:rPr>
        <w:t>.</w:t>
      </w:r>
    </w:p>
    <w:p w14:paraId="21EDA7F0" w14:textId="77777777" w:rsidR="000D0769" w:rsidRDefault="000D0769" w:rsidP="00024278">
      <w:pPr>
        <w:rPr>
          <w:sz w:val="22"/>
          <w:szCs w:val="22"/>
        </w:rPr>
      </w:pPr>
    </w:p>
    <w:p w14:paraId="775A64CC" w14:textId="1F3DD548" w:rsidR="0074540E" w:rsidRDefault="0074540E" w:rsidP="00024278">
      <w:pPr>
        <w:rPr>
          <w:sz w:val="22"/>
          <w:szCs w:val="22"/>
        </w:rPr>
      </w:pPr>
      <w:r>
        <w:rPr>
          <w:sz w:val="22"/>
          <w:szCs w:val="22"/>
        </w:rPr>
        <w:t xml:space="preserve">Library Director Becky Bilby </w:t>
      </w:r>
      <w:r w:rsidR="001521CC">
        <w:rPr>
          <w:sz w:val="22"/>
          <w:szCs w:val="22"/>
        </w:rPr>
        <w:t>told the City Council that the library sees 195,</w:t>
      </w:r>
      <w:r w:rsidR="008E53DD">
        <w:rPr>
          <w:sz w:val="22"/>
          <w:szCs w:val="22"/>
        </w:rPr>
        <w:t>839</w:t>
      </w:r>
      <w:r w:rsidR="001521CC">
        <w:rPr>
          <w:sz w:val="22"/>
          <w:szCs w:val="22"/>
        </w:rPr>
        <w:t xml:space="preserve"> check outs of </w:t>
      </w:r>
      <w:r w:rsidR="00947784">
        <w:rPr>
          <w:sz w:val="22"/>
          <w:szCs w:val="22"/>
        </w:rPr>
        <w:t xml:space="preserve">physical </w:t>
      </w:r>
      <w:r w:rsidR="001521CC">
        <w:rPr>
          <w:sz w:val="22"/>
          <w:szCs w:val="22"/>
        </w:rPr>
        <w:t xml:space="preserve">books and other items a year, in addition to </w:t>
      </w:r>
      <w:r w:rsidR="00A647E0">
        <w:rPr>
          <w:sz w:val="22"/>
          <w:szCs w:val="22"/>
        </w:rPr>
        <w:t>electronic checkouts like e-books and audiobooks</w:t>
      </w:r>
      <w:r w:rsidR="000703EB">
        <w:rPr>
          <w:sz w:val="22"/>
          <w:szCs w:val="22"/>
        </w:rPr>
        <w:t xml:space="preserve">, which have seen increased demand </w:t>
      </w:r>
      <w:r w:rsidR="00816786">
        <w:rPr>
          <w:sz w:val="22"/>
          <w:szCs w:val="22"/>
        </w:rPr>
        <w:t>after COVID arrived</w:t>
      </w:r>
      <w:r w:rsidR="00445AF6">
        <w:rPr>
          <w:sz w:val="22"/>
          <w:szCs w:val="22"/>
        </w:rPr>
        <w:t>. In all, the library saw</w:t>
      </w:r>
      <w:r w:rsidR="00A43C61" w:rsidRPr="00A43C61">
        <w:t xml:space="preserve"> </w:t>
      </w:r>
      <w:r w:rsidR="00A43C61" w:rsidRPr="00A43C61">
        <w:rPr>
          <w:sz w:val="22"/>
          <w:szCs w:val="22"/>
        </w:rPr>
        <w:t xml:space="preserve">221,022 </w:t>
      </w:r>
      <w:r w:rsidR="00445AF6">
        <w:rPr>
          <w:sz w:val="22"/>
          <w:szCs w:val="22"/>
        </w:rPr>
        <w:t>check outs of all</w:t>
      </w:r>
      <w:r w:rsidR="00A43C61" w:rsidRPr="00A43C61">
        <w:rPr>
          <w:sz w:val="22"/>
          <w:szCs w:val="22"/>
        </w:rPr>
        <w:t xml:space="preserve"> materials - physical and digital</w:t>
      </w:r>
      <w:r w:rsidR="00445AF6">
        <w:rPr>
          <w:sz w:val="22"/>
          <w:szCs w:val="22"/>
        </w:rPr>
        <w:t>,</w:t>
      </w:r>
      <w:r w:rsidR="00A43C61" w:rsidRPr="00A43C61">
        <w:rPr>
          <w:sz w:val="22"/>
          <w:szCs w:val="22"/>
        </w:rPr>
        <w:t xml:space="preserve"> giving them numbers </w:t>
      </w:r>
      <w:r w:rsidR="00326190">
        <w:rPr>
          <w:sz w:val="22"/>
          <w:szCs w:val="22"/>
        </w:rPr>
        <w:t>more comparable to large</w:t>
      </w:r>
      <w:r w:rsidR="00A43C61" w:rsidRPr="00A43C61">
        <w:rPr>
          <w:sz w:val="22"/>
          <w:szCs w:val="22"/>
        </w:rPr>
        <w:t xml:space="preserve"> libraries like</w:t>
      </w:r>
      <w:r w:rsidR="00326190">
        <w:rPr>
          <w:sz w:val="22"/>
          <w:szCs w:val="22"/>
        </w:rPr>
        <w:t xml:space="preserve"> the</w:t>
      </w:r>
      <w:r w:rsidR="00A43C61" w:rsidRPr="00A43C61">
        <w:rPr>
          <w:sz w:val="22"/>
          <w:szCs w:val="22"/>
        </w:rPr>
        <w:t xml:space="preserve"> Sioux City and Waterloo</w:t>
      </w:r>
      <w:r w:rsidR="00326190">
        <w:rPr>
          <w:sz w:val="22"/>
          <w:szCs w:val="22"/>
        </w:rPr>
        <w:t xml:space="preserve"> libraries</w:t>
      </w:r>
      <w:r w:rsidR="00A43C61" w:rsidRPr="00A43C61">
        <w:rPr>
          <w:sz w:val="22"/>
          <w:szCs w:val="22"/>
        </w:rPr>
        <w:t>.</w:t>
      </w:r>
    </w:p>
    <w:p w14:paraId="618DFE2F" w14:textId="77777777" w:rsidR="00A647E0" w:rsidRDefault="00A647E0" w:rsidP="00024278">
      <w:pPr>
        <w:rPr>
          <w:sz w:val="22"/>
          <w:szCs w:val="22"/>
        </w:rPr>
      </w:pPr>
    </w:p>
    <w:p w14:paraId="289F4B2B" w14:textId="31B5F432" w:rsidR="00792D98" w:rsidRDefault="00A647E0" w:rsidP="00024278">
      <w:pPr>
        <w:rPr>
          <w:sz w:val="22"/>
          <w:szCs w:val="22"/>
        </w:rPr>
      </w:pPr>
      <w:r>
        <w:rPr>
          <w:sz w:val="22"/>
          <w:szCs w:val="22"/>
        </w:rPr>
        <w:t xml:space="preserve">“For our size of library, we are near or at the top </w:t>
      </w:r>
      <w:r w:rsidR="00472749">
        <w:rPr>
          <w:sz w:val="22"/>
          <w:szCs w:val="22"/>
        </w:rPr>
        <w:t xml:space="preserve">in the state </w:t>
      </w:r>
      <w:r>
        <w:rPr>
          <w:sz w:val="22"/>
          <w:szCs w:val="22"/>
        </w:rPr>
        <w:t>for number of checkouts</w:t>
      </w:r>
      <w:r w:rsidR="00472749">
        <w:rPr>
          <w:sz w:val="22"/>
          <w:szCs w:val="22"/>
        </w:rPr>
        <w:t>,” Bilby said. “Our community really uses our library.”</w:t>
      </w:r>
    </w:p>
    <w:p w14:paraId="08897EA3" w14:textId="77777777" w:rsidR="00EA1A75" w:rsidRDefault="00EA1A75" w:rsidP="00024278">
      <w:pPr>
        <w:rPr>
          <w:sz w:val="22"/>
          <w:szCs w:val="22"/>
        </w:rPr>
      </w:pPr>
    </w:p>
    <w:p w14:paraId="2B303233" w14:textId="6ED088DD" w:rsidR="00A97DA8" w:rsidRDefault="00472749" w:rsidP="00024278">
      <w:pPr>
        <w:rPr>
          <w:sz w:val="22"/>
          <w:szCs w:val="22"/>
        </w:rPr>
      </w:pPr>
      <w:r>
        <w:rPr>
          <w:sz w:val="22"/>
          <w:szCs w:val="22"/>
        </w:rPr>
        <w:t xml:space="preserve">Along with checkouts, the library </w:t>
      </w:r>
      <w:r w:rsidR="00FA7757">
        <w:rPr>
          <w:sz w:val="22"/>
          <w:szCs w:val="22"/>
        </w:rPr>
        <w:t>is seeing</w:t>
      </w:r>
      <w:r>
        <w:rPr>
          <w:sz w:val="22"/>
          <w:szCs w:val="22"/>
        </w:rPr>
        <w:t xml:space="preserve"> growth in meeting room use</w:t>
      </w:r>
      <w:r w:rsidR="008B28F9">
        <w:rPr>
          <w:sz w:val="22"/>
          <w:szCs w:val="22"/>
        </w:rPr>
        <w:t xml:space="preserve"> and facility use.</w:t>
      </w:r>
      <w:r w:rsidR="00F7693F">
        <w:rPr>
          <w:sz w:val="22"/>
          <w:szCs w:val="22"/>
        </w:rPr>
        <w:t xml:space="preserve"> </w:t>
      </w:r>
      <w:r w:rsidR="00E427BC">
        <w:rPr>
          <w:sz w:val="22"/>
          <w:szCs w:val="22"/>
        </w:rPr>
        <w:t xml:space="preserve">Community response to a library survey in 2019 </w:t>
      </w:r>
      <w:r w:rsidR="00FF3308">
        <w:rPr>
          <w:sz w:val="22"/>
          <w:szCs w:val="22"/>
        </w:rPr>
        <w:t xml:space="preserve">also </w:t>
      </w:r>
      <w:r w:rsidR="002E1D0F">
        <w:rPr>
          <w:sz w:val="22"/>
          <w:szCs w:val="22"/>
        </w:rPr>
        <w:t xml:space="preserve">indicated a desire for added space at the library, and staff has seen </w:t>
      </w:r>
      <w:r w:rsidR="00A97DA8">
        <w:rPr>
          <w:sz w:val="22"/>
          <w:szCs w:val="22"/>
        </w:rPr>
        <w:t>requests</w:t>
      </w:r>
      <w:r w:rsidR="002E1D0F">
        <w:rPr>
          <w:sz w:val="22"/>
          <w:szCs w:val="22"/>
        </w:rPr>
        <w:t xml:space="preserve"> for</w:t>
      </w:r>
      <w:r w:rsidR="00FA7757">
        <w:rPr>
          <w:sz w:val="22"/>
          <w:szCs w:val="22"/>
        </w:rPr>
        <w:t xml:space="preserve"> room use continue to grow</w:t>
      </w:r>
      <w:r w:rsidR="00FF3308">
        <w:rPr>
          <w:sz w:val="22"/>
          <w:szCs w:val="22"/>
        </w:rPr>
        <w:t>. In the 2020-21 year, there were 1,216 public rentals of meeting rooms.</w:t>
      </w:r>
    </w:p>
    <w:p w14:paraId="2879BA68" w14:textId="77777777" w:rsidR="000358A9" w:rsidRDefault="000358A9" w:rsidP="00024278">
      <w:pPr>
        <w:rPr>
          <w:sz w:val="22"/>
          <w:szCs w:val="22"/>
        </w:rPr>
      </w:pPr>
    </w:p>
    <w:p w14:paraId="5220C8EF" w14:textId="59356D7C" w:rsidR="00472749" w:rsidRDefault="000358A9" w:rsidP="000358A9">
      <w:pPr>
        <w:rPr>
          <w:sz w:val="22"/>
          <w:szCs w:val="22"/>
        </w:rPr>
      </w:pPr>
      <w:r>
        <w:rPr>
          <w:sz w:val="22"/>
          <w:szCs w:val="22"/>
        </w:rPr>
        <w:t>“Our smaller study room is the most-used meeting space. With business people working from home, we’re seeing people come in to use it for a conference call or to give a presentation.” Bilby said. “Also, i</w:t>
      </w:r>
      <w:r w:rsidR="00A97DA8">
        <w:rPr>
          <w:sz w:val="22"/>
          <w:szCs w:val="22"/>
        </w:rPr>
        <w:t xml:space="preserve">n the survey responses, it came up again and again that people are seeking an indoor area for the cold months that is </w:t>
      </w:r>
      <w:r w:rsidR="0085762C">
        <w:rPr>
          <w:sz w:val="22"/>
          <w:szCs w:val="22"/>
        </w:rPr>
        <w:t>kid-friendly, a place that would give more opportunities for open play for toddlers and preschoolers</w:t>
      </w:r>
      <w:r>
        <w:rPr>
          <w:sz w:val="22"/>
          <w:szCs w:val="22"/>
        </w:rPr>
        <w:t>.”</w:t>
      </w:r>
      <w:r w:rsidR="0085762C">
        <w:rPr>
          <w:sz w:val="22"/>
          <w:szCs w:val="22"/>
        </w:rPr>
        <w:t xml:space="preserve"> </w:t>
      </w:r>
    </w:p>
    <w:p w14:paraId="69666BD5" w14:textId="77777777" w:rsidR="008B28F9" w:rsidRDefault="008B28F9" w:rsidP="00024278">
      <w:pPr>
        <w:rPr>
          <w:sz w:val="22"/>
          <w:szCs w:val="22"/>
        </w:rPr>
      </w:pPr>
    </w:p>
    <w:p w14:paraId="5F65A940" w14:textId="5CD10884" w:rsidR="001A1D78" w:rsidRDefault="00555779" w:rsidP="00720C0E">
      <w:pPr>
        <w:rPr>
          <w:sz w:val="22"/>
          <w:szCs w:val="22"/>
        </w:rPr>
      </w:pPr>
      <w:r>
        <w:rPr>
          <w:sz w:val="22"/>
          <w:szCs w:val="22"/>
        </w:rPr>
        <w:t xml:space="preserve">Responding to this growth in demand, library staff have </w:t>
      </w:r>
      <w:r w:rsidR="00EA1A75">
        <w:rPr>
          <w:sz w:val="22"/>
          <w:szCs w:val="22"/>
        </w:rPr>
        <w:t>met with a space needs planner to discuss options</w:t>
      </w:r>
      <w:r w:rsidR="000637E9">
        <w:rPr>
          <w:sz w:val="22"/>
          <w:szCs w:val="22"/>
        </w:rPr>
        <w:t xml:space="preserve"> </w:t>
      </w:r>
      <w:r w:rsidR="00BA5BE2">
        <w:rPr>
          <w:sz w:val="22"/>
          <w:szCs w:val="22"/>
        </w:rPr>
        <w:t>for consideration.</w:t>
      </w:r>
      <w:r w:rsidR="00CB573B">
        <w:rPr>
          <w:sz w:val="22"/>
          <w:szCs w:val="22"/>
        </w:rPr>
        <w:t xml:space="preserve"> She shared these ideas with the council for future consideration, including adding a hands-on STEM area to the west side of the library, </w:t>
      </w:r>
      <w:r w:rsidR="00770E80">
        <w:rPr>
          <w:sz w:val="22"/>
          <w:szCs w:val="22"/>
        </w:rPr>
        <w:t xml:space="preserve">sectioning off four personal study rooms inside the existing library, adding a raised meeting room </w:t>
      </w:r>
      <w:r w:rsidR="00977459">
        <w:rPr>
          <w:sz w:val="22"/>
          <w:szCs w:val="22"/>
        </w:rPr>
        <w:t xml:space="preserve">to the </w:t>
      </w:r>
      <w:r w:rsidR="006966C2">
        <w:rPr>
          <w:sz w:val="22"/>
          <w:szCs w:val="22"/>
        </w:rPr>
        <w:t>east</w:t>
      </w:r>
      <w:r w:rsidR="00977459">
        <w:rPr>
          <w:sz w:val="22"/>
          <w:szCs w:val="22"/>
        </w:rPr>
        <w:t xml:space="preserve"> end of the library which would not obstruct the ground level water </w:t>
      </w:r>
      <w:r w:rsidR="00720C0E">
        <w:rPr>
          <w:sz w:val="22"/>
          <w:szCs w:val="22"/>
        </w:rPr>
        <w:t>detention</w:t>
      </w:r>
      <w:r w:rsidR="00BC5F4B">
        <w:rPr>
          <w:sz w:val="22"/>
          <w:szCs w:val="22"/>
        </w:rPr>
        <w:t xml:space="preserve"> area</w:t>
      </w:r>
      <w:r w:rsidR="00812ADB">
        <w:rPr>
          <w:sz w:val="22"/>
          <w:szCs w:val="22"/>
        </w:rPr>
        <w:t xml:space="preserve">. The cement area below </w:t>
      </w:r>
      <w:r w:rsidR="00720C0E">
        <w:rPr>
          <w:sz w:val="22"/>
          <w:szCs w:val="22"/>
        </w:rPr>
        <w:t>could</w:t>
      </w:r>
      <w:r w:rsidR="00812ADB">
        <w:rPr>
          <w:sz w:val="22"/>
          <w:szCs w:val="22"/>
        </w:rPr>
        <w:t xml:space="preserve"> be designed </w:t>
      </w:r>
      <w:r w:rsidR="00720C0E">
        <w:rPr>
          <w:sz w:val="22"/>
          <w:szCs w:val="22"/>
        </w:rPr>
        <w:t>to serve as an outdoor learning and gathering space, not obstructing the detention area.</w:t>
      </w:r>
    </w:p>
    <w:p w14:paraId="747474ED" w14:textId="77777777" w:rsidR="00720C0E" w:rsidRDefault="00720C0E" w:rsidP="00720C0E">
      <w:pPr>
        <w:rPr>
          <w:sz w:val="22"/>
          <w:szCs w:val="22"/>
        </w:rPr>
      </w:pPr>
    </w:p>
    <w:p w14:paraId="2191E41C" w14:textId="17A7B1FC" w:rsidR="00720C0E" w:rsidRDefault="00ED18CC" w:rsidP="00720C0E">
      <w:pPr>
        <w:rPr>
          <w:color w:val="212120"/>
          <w:sz w:val="22"/>
          <w:szCs w:val="22"/>
          <w14:ligatures w14:val="standard"/>
          <w14:cntxtAlts/>
        </w:rPr>
      </w:pPr>
      <w:r>
        <w:rPr>
          <w:color w:val="212120"/>
          <w:sz w:val="22"/>
          <w:szCs w:val="22"/>
          <w14:ligatures w14:val="standard"/>
          <w14:cntxtAlts/>
        </w:rPr>
        <w:t>Bilby noted that the number of library programs also grew in 2020 and</w:t>
      </w:r>
      <w:r w:rsidR="003F393B">
        <w:rPr>
          <w:color w:val="212120"/>
          <w:sz w:val="22"/>
          <w:szCs w:val="22"/>
          <w14:ligatures w14:val="standard"/>
          <w14:cntxtAlts/>
        </w:rPr>
        <w:t xml:space="preserve"> again in 2021, when a total of 544 programs were offered.</w:t>
      </w:r>
    </w:p>
    <w:p w14:paraId="1174615C" w14:textId="77777777" w:rsidR="00FA1CCC" w:rsidRDefault="00FA1CCC" w:rsidP="00720C0E">
      <w:pPr>
        <w:rPr>
          <w:color w:val="212120"/>
          <w:sz w:val="22"/>
          <w:szCs w:val="22"/>
          <w14:ligatures w14:val="standard"/>
          <w14:cntxtAlts/>
        </w:rPr>
      </w:pPr>
    </w:p>
    <w:p w14:paraId="6438BB70" w14:textId="0CFABDB8" w:rsidR="00FA1CCC" w:rsidRDefault="00FA1CCC" w:rsidP="00720C0E">
      <w:pPr>
        <w:rPr>
          <w:color w:val="212120"/>
          <w:sz w:val="22"/>
          <w:szCs w:val="22"/>
          <w14:ligatures w14:val="standard"/>
          <w14:cntxtAlts/>
        </w:rPr>
      </w:pPr>
      <w:r>
        <w:rPr>
          <w:color w:val="212120"/>
          <w:sz w:val="22"/>
          <w:szCs w:val="22"/>
          <w14:ligatures w14:val="standard"/>
          <w14:cntxtAlts/>
        </w:rPr>
        <w:t>“It’s incredible the programs you are offering there</w:t>
      </w:r>
      <w:r w:rsidR="00875F31">
        <w:rPr>
          <w:color w:val="212120"/>
          <w:sz w:val="22"/>
          <w:szCs w:val="22"/>
          <w14:ligatures w14:val="standard"/>
          <w14:cntxtAlts/>
        </w:rPr>
        <w:t>; sewing, cooking, computer programming,” Councilmember Eric Moerman said.</w:t>
      </w:r>
    </w:p>
    <w:p w14:paraId="4651D9C5" w14:textId="77777777" w:rsidR="00875F31" w:rsidRDefault="00875F31" w:rsidP="00720C0E">
      <w:pPr>
        <w:rPr>
          <w:color w:val="212120"/>
          <w:sz w:val="22"/>
          <w:szCs w:val="22"/>
          <w14:ligatures w14:val="standard"/>
          <w14:cntxtAlts/>
        </w:rPr>
      </w:pPr>
    </w:p>
    <w:p w14:paraId="4CEE18A5" w14:textId="314AD96F" w:rsidR="00875F31" w:rsidRDefault="00875F31" w:rsidP="00720C0E">
      <w:pPr>
        <w:rPr>
          <w:color w:val="212120"/>
          <w:sz w:val="22"/>
          <w:szCs w:val="22"/>
          <w14:ligatures w14:val="standard"/>
          <w14:cntxtAlts/>
        </w:rPr>
      </w:pPr>
      <w:r>
        <w:rPr>
          <w:color w:val="212120"/>
          <w:sz w:val="22"/>
          <w:szCs w:val="22"/>
          <w14:ligatures w14:val="standard"/>
          <w14:cntxtAlts/>
        </w:rPr>
        <w:t xml:space="preserve">Bilby credited her staff with </w:t>
      </w:r>
      <w:r w:rsidR="00C015ED">
        <w:rPr>
          <w:color w:val="212120"/>
          <w:sz w:val="22"/>
          <w:szCs w:val="22"/>
          <w14:ligatures w14:val="standard"/>
          <w14:cntxtAlts/>
        </w:rPr>
        <w:t xml:space="preserve">identifying and creating programs </w:t>
      </w:r>
      <w:r w:rsidR="00606248">
        <w:rPr>
          <w:color w:val="212120"/>
          <w:sz w:val="22"/>
          <w:szCs w:val="22"/>
          <w14:ligatures w14:val="standard"/>
          <w14:cntxtAlts/>
        </w:rPr>
        <w:t>that draw people in</w:t>
      </w:r>
      <w:r w:rsidR="00C015ED">
        <w:rPr>
          <w:color w:val="212120"/>
          <w:sz w:val="22"/>
          <w:szCs w:val="22"/>
          <w14:ligatures w14:val="standard"/>
          <w14:cntxtAlts/>
        </w:rPr>
        <w:t>.</w:t>
      </w:r>
    </w:p>
    <w:p w14:paraId="68B857D2" w14:textId="77777777" w:rsidR="00C015ED" w:rsidRDefault="00C015ED" w:rsidP="00720C0E">
      <w:pPr>
        <w:rPr>
          <w:color w:val="212120"/>
          <w:sz w:val="22"/>
          <w:szCs w:val="22"/>
          <w14:ligatures w14:val="standard"/>
          <w14:cntxtAlts/>
        </w:rPr>
      </w:pPr>
    </w:p>
    <w:p w14:paraId="68F06D08" w14:textId="0D8339DE" w:rsidR="00720C0E" w:rsidRPr="003D2F26" w:rsidRDefault="00714E2C" w:rsidP="00720C0E">
      <w:pPr>
        <w:rPr>
          <w:color w:val="212120"/>
          <w:sz w:val="22"/>
          <w:szCs w:val="22"/>
          <w14:ligatures w14:val="standard"/>
          <w14:cntxtAlts/>
        </w:rPr>
      </w:pPr>
      <w:r>
        <w:rPr>
          <w:color w:val="212120"/>
          <w:sz w:val="22"/>
          <w:szCs w:val="22"/>
          <w14:ligatures w14:val="standard"/>
          <w14:cntxtAlts/>
        </w:rPr>
        <w:t>“The people who work at our library</w:t>
      </w:r>
      <w:r w:rsidR="00C60C70">
        <w:rPr>
          <w:color w:val="212120"/>
          <w:sz w:val="22"/>
          <w:szCs w:val="22"/>
          <w14:ligatures w14:val="standard"/>
          <w14:cntxtAlts/>
        </w:rPr>
        <w:t xml:space="preserve"> just love this community</w:t>
      </w:r>
      <w:r w:rsidR="00A2051F">
        <w:rPr>
          <w:color w:val="212120"/>
          <w:sz w:val="22"/>
          <w:szCs w:val="22"/>
          <w14:ligatures w14:val="standard"/>
          <w14:cntxtAlts/>
        </w:rPr>
        <w:t>,” she said. “To me, they’re part of our best-kept secret. People who are willing to give over and above</w:t>
      </w:r>
      <w:r w:rsidR="003D2F26">
        <w:rPr>
          <w:color w:val="212120"/>
          <w:sz w:val="22"/>
          <w:szCs w:val="22"/>
          <w14:ligatures w14:val="standard"/>
          <w14:cntxtAlts/>
        </w:rPr>
        <w:t>.”</w:t>
      </w:r>
    </w:p>
    <w:p w14:paraId="468EA10D" w14:textId="191D84E3" w:rsidR="004F63A8" w:rsidRPr="00024278" w:rsidRDefault="00D42748" w:rsidP="00024278">
      <w:pPr>
        <w:jc w:val="center"/>
        <w:rPr>
          <w:sz w:val="22"/>
          <w:szCs w:val="22"/>
        </w:rPr>
      </w:pPr>
      <w:r w:rsidRPr="008F4733">
        <w:rPr>
          <w:color w:val="auto"/>
          <w:sz w:val="14"/>
          <w:szCs w:val="14"/>
        </w:rPr>
        <w:br/>
      </w:r>
      <w:r w:rsidR="00990441" w:rsidRPr="006A26DD">
        <w:rPr>
          <w:color w:val="auto"/>
          <w:sz w:val="24"/>
          <w:szCs w:val="24"/>
        </w:rPr>
        <w:t>###</w:t>
      </w:r>
    </w:p>
    <w:sectPr w:rsidR="004F63A8" w:rsidRPr="00024278" w:rsidSect="00534687">
      <w:headerReference w:type="default" r:id="rId10"/>
      <w:footerReference w:type="default" r:id="rId11"/>
      <w:pgSz w:w="12240" w:h="15840" w:code="1"/>
      <w:pgMar w:top="2592" w:right="1152" w:bottom="1440" w:left="1152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6CC76" w14:textId="77777777" w:rsidR="00546EB5" w:rsidRDefault="00546EB5">
      <w:r>
        <w:separator/>
      </w:r>
    </w:p>
  </w:endnote>
  <w:endnote w:type="continuationSeparator" w:id="0">
    <w:p w14:paraId="669201CD" w14:textId="77777777" w:rsidR="00546EB5" w:rsidRDefault="00546EB5">
      <w:r>
        <w:continuationSeparator/>
      </w:r>
    </w:p>
  </w:endnote>
  <w:endnote w:type="continuationNotice" w:id="1">
    <w:p w14:paraId="099BA0D1" w14:textId="77777777" w:rsidR="00546EB5" w:rsidRDefault="0054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A113" w14:textId="77777777" w:rsidR="00C93868" w:rsidRDefault="00C93868" w:rsidP="00C93868">
    <w:pPr>
      <w:pBdr>
        <w:bottom w:val="single" w:sz="12" w:space="1" w:color="auto"/>
      </w:pBdr>
      <w:jc w:val="center"/>
      <w:rPr>
        <w:rFonts w:ascii="Arial" w:hAnsi="Arial" w:cs="Arial"/>
        <w:b/>
      </w:rPr>
    </w:pPr>
  </w:p>
  <w:p w14:paraId="468EA114" w14:textId="77777777" w:rsidR="00C93868" w:rsidRPr="00B16E0A" w:rsidRDefault="00E002BD" w:rsidP="00C93868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City of Sioux Center</w:t>
    </w:r>
  </w:p>
  <w:p w14:paraId="468EA115" w14:textId="77777777" w:rsidR="00534687" w:rsidRDefault="003F5C88" w:rsidP="003F5C88">
    <w:pPr>
      <w:jc w:val="center"/>
      <w:rPr>
        <w:rFonts w:ascii="Arial" w:hAnsi="Arial" w:cs="Arial"/>
        <w:sz w:val="18"/>
        <w:szCs w:val="18"/>
      </w:rPr>
    </w:pPr>
    <w:r w:rsidRPr="003F5C88">
      <w:rPr>
        <w:rFonts w:ascii="Arial" w:hAnsi="Arial" w:cs="Arial"/>
        <w:sz w:val="18"/>
        <w:szCs w:val="18"/>
      </w:rPr>
      <w:t>3</w:t>
    </w:r>
    <w:r w:rsidR="00C93868" w:rsidRPr="00B16E0A">
      <w:rPr>
        <w:rFonts w:ascii="Arial" w:hAnsi="Arial" w:cs="Arial"/>
        <w:sz w:val="18"/>
        <w:szCs w:val="18"/>
      </w:rPr>
      <w:t>35 1</w:t>
    </w:r>
    <w:r w:rsidR="00C93868" w:rsidRPr="00B16E0A">
      <w:rPr>
        <w:rFonts w:ascii="Arial" w:hAnsi="Arial" w:cs="Arial"/>
        <w:sz w:val="18"/>
        <w:szCs w:val="18"/>
        <w:vertAlign w:val="superscript"/>
      </w:rPr>
      <w:t>st</w:t>
    </w:r>
    <w:r w:rsidR="00C93868" w:rsidRPr="00B16E0A">
      <w:rPr>
        <w:rFonts w:ascii="Arial" w:hAnsi="Arial" w:cs="Arial"/>
        <w:sz w:val="18"/>
        <w:szCs w:val="18"/>
      </w:rPr>
      <w:t xml:space="preserve"> Avenue NW</w:t>
    </w:r>
    <w:r>
      <w:rPr>
        <w:rFonts w:ascii="Arial" w:hAnsi="Arial" w:cs="Arial"/>
        <w:sz w:val="18"/>
        <w:szCs w:val="18"/>
      </w:rPr>
      <w:t xml:space="preserve"> </w:t>
    </w:r>
    <w:r w:rsidR="00C93868" w:rsidRPr="00B16E0A">
      <w:rPr>
        <w:rFonts w:ascii="Arial" w:hAnsi="Arial" w:cs="Arial"/>
        <w:sz w:val="18"/>
        <w:szCs w:val="18"/>
      </w:rPr>
      <w:t xml:space="preserve"> </w:t>
    </w:r>
    <w:r w:rsidR="00C93868" w:rsidRPr="00B16E0A">
      <w:rPr>
        <w:rFonts w:ascii="Arial" w:hAnsi="Arial" w:cs="Arial"/>
        <w:b/>
        <w:sz w:val="18"/>
        <w:szCs w:val="18"/>
      </w:rPr>
      <w:t>~</w:t>
    </w:r>
    <w:r>
      <w:rPr>
        <w:rFonts w:ascii="Arial" w:hAnsi="Arial" w:cs="Arial"/>
        <w:b/>
        <w:sz w:val="18"/>
        <w:szCs w:val="18"/>
      </w:rPr>
      <w:t xml:space="preserve"> </w:t>
    </w:r>
    <w:r w:rsidR="00C93868" w:rsidRPr="00B16E0A">
      <w:rPr>
        <w:rFonts w:ascii="Arial" w:hAnsi="Arial" w:cs="Arial"/>
        <w:sz w:val="18"/>
        <w:szCs w:val="18"/>
      </w:rPr>
      <w:t xml:space="preserve"> Sioux Center, IA 51250</w:t>
    </w:r>
  </w:p>
  <w:p w14:paraId="468EA116" w14:textId="77777777" w:rsidR="00C93868" w:rsidRPr="00B16E0A" w:rsidRDefault="00C93868" w:rsidP="00534687">
    <w:pPr>
      <w:jc w:val="center"/>
      <w:rPr>
        <w:rFonts w:ascii="Arial" w:hAnsi="Arial" w:cs="Arial"/>
        <w:sz w:val="18"/>
        <w:szCs w:val="18"/>
      </w:rPr>
    </w:pPr>
    <w:r w:rsidRPr="00B16E0A">
      <w:rPr>
        <w:rFonts w:ascii="Arial" w:hAnsi="Arial" w:cs="Arial"/>
        <w:sz w:val="18"/>
        <w:szCs w:val="18"/>
      </w:rPr>
      <w:t>Phone (712) 722-0761</w:t>
    </w:r>
    <w:r w:rsidR="003F5C88">
      <w:rPr>
        <w:rFonts w:ascii="Arial" w:hAnsi="Arial" w:cs="Arial"/>
        <w:sz w:val="18"/>
        <w:szCs w:val="18"/>
      </w:rPr>
      <w:t xml:space="preserve"> </w:t>
    </w:r>
    <w:r w:rsidRPr="00B16E0A">
      <w:rPr>
        <w:rFonts w:ascii="Arial" w:hAnsi="Arial" w:cs="Arial"/>
        <w:sz w:val="18"/>
        <w:szCs w:val="18"/>
      </w:rPr>
      <w:t xml:space="preserve"> </w:t>
    </w:r>
    <w:r w:rsidRPr="00B16E0A">
      <w:rPr>
        <w:rFonts w:ascii="Arial" w:hAnsi="Arial" w:cs="Arial"/>
        <w:b/>
        <w:sz w:val="18"/>
        <w:szCs w:val="18"/>
      </w:rPr>
      <w:t>~</w:t>
    </w:r>
    <w:r w:rsidRPr="00B16E0A">
      <w:rPr>
        <w:rFonts w:ascii="Arial" w:hAnsi="Arial" w:cs="Arial"/>
        <w:sz w:val="18"/>
        <w:szCs w:val="18"/>
      </w:rPr>
      <w:t xml:space="preserve"> </w:t>
    </w:r>
    <w:r w:rsidR="003F5C88">
      <w:rPr>
        <w:rFonts w:ascii="Arial" w:hAnsi="Arial" w:cs="Arial"/>
        <w:sz w:val="18"/>
        <w:szCs w:val="18"/>
      </w:rPr>
      <w:t xml:space="preserve">  </w:t>
    </w:r>
    <w:r w:rsidRPr="00B16E0A">
      <w:rPr>
        <w:rFonts w:ascii="Arial" w:hAnsi="Arial" w:cs="Arial"/>
        <w:sz w:val="18"/>
        <w:szCs w:val="18"/>
      </w:rPr>
      <w:t>Fax (712) 722-0760</w:t>
    </w:r>
    <w:r w:rsidR="00534687">
      <w:rPr>
        <w:rFonts w:ascii="Arial" w:hAnsi="Arial" w:cs="Arial"/>
        <w:sz w:val="18"/>
        <w:szCs w:val="18"/>
      </w:rPr>
      <w:t xml:space="preserve">  ~  </w:t>
    </w:r>
    <w:r w:rsidRPr="00B16E0A">
      <w:rPr>
        <w:rFonts w:ascii="Arial" w:hAnsi="Arial" w:cs="Arial"/>
        <w:sz w:val="18"/>
        <w:szCs w:val="18"/>
      </w:rPr>
      <w:t xml:space="preserve">Web:  </w:t>
    </w:r>
    <w:hyperlink r:id="rId1" w:history="1">
      <w:r w:rsidRPr="00C93868">
        <w:rPr>
          <w:rStyle w:val="Hyperlink"/>
          <w:rFonts w:ascii="Arial" w:hAnsi="Arial" w:cs="Arial"/>
          <w:color w:val="auto"/>
          <w:u w:val="none"/>
        </w:rPr>
        <w:t>www.siouxcenter.org</w:t>
      </w:r>
    </w:hyperlink>
  </w:p>
  <w:p w14:paraId="468EA117" w14:textId="77777777" w:rsidR="00C93868" w:rsidRDefault="00C9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8F383" w14:textId="77777777" w:rsidR="00546EB5" w:rsidRDefault="00546EB5">
      <w:r>
        <w:separator/>
      </w:r>
    </w:p>
  </w:footnote>
  <w:footnote w:type="continuationSeparator" w:id="0">
    <w:p w14:paraId="2C09A69A" w14:textId="77777777" w:rsidR="00546EB5" w:rsidRDefault="00546EB5">
      <w:r>
        <w:continuationSeparator/>
      </w:r>
    </w:p>
  </w:footnote>
  <w:footnote w:type="continuationNotice" w:id="1">
    <w:p w14:paraId="57A4756B" w14:textId="77777777" w:rsidR="00546EB5" w:rsidRDefault="00546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A112" w14:textId="77777777" w:rsidR="00C93868" w:rsidRDefault="0055546F">
    <w:pPr>
      <w:pStyle w:val="Header"/>
    </w:pPr>
    <w:r>
      <w:rPr>
        <w:noProof/>
        <w:color w:val="auto"/>
      </w:rPr>
      <w:drawing>
        <wp:anchor distT="0" distB="0" distL="114300" distR="114300" simplePos="0" relativeHeight="251658245" behindDoc="0" locked="0" layoutInCell="1" allowOverlap="1" wp14:anchorId="468EA118" wp14:editId="468EA119">
          <wp:simplePos x="0" y="0"/>
          <wp:positionH relativeFrom="column">
            <wp:posOffset>4154805</wp:posOffset>
          </wp:positionH>
          <wp:positionV relativeFrom="paragraph">
            <wp:posOffset>11032</wp:posOffset>
          </wp:positionV>
          <wp:extent cx="1950720" cy="822231"/>
          <wp:effectExtent l="76200" t="76200" r="68580" b="7366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22231"/>
                  </a:xfrm>
                  <a:prstGeom prst="rect">
                    <a:avLst/>
                  </a:prstGeom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3E8">
      <w:rPr>
        <w:noProof/>
      </w:rPr>
      <mc:AlternateContent>
        <mc:Choice Requires="wps">
          <w:drawing>
            <wp:anchor distT="36576" distB="36576" distL="36576" distR="36576" simplePos="0" relativeHeight="251658244" behindDoc="0" locked="0" layoutInCell="1" allowOverlap="1" wp14:anchorId="468EA11A" wp14:editId="468EA11B">
              <wp:simplePos x="0" y="0"/>
              <wp:positionH relativeFrom="column">
                <wp:posOffset>914400</wp:posOffset>
              </wp:positionH>
              <wp:positionV relativeFrom="paragraph">
                <wp:posOffset>771525</wp:posOffset>
              </wp:positionV>
              <wp:extent cx="2085975" cy="485775"/>
              <wp:effectExtent l="0" t="0" r="0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0859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8EA124" w14:textId="77777777" w:rsidR="00C93868" w:rsidRDefault="00C93868" w:rsidP="00C93868">
                          <w:pPr>
                            <w:pStyle w:val="msoorganizationname2"/>
                            <w:widowControl w:val="0"/>
                            <w:rPr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"/>
                            </w:rPr>
                            <w:t>City of Sioux center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8EA11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in;margin-top:60.75pt;width:164.25pt;height:38.2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" filled="f" stroked="f" strokeweight="0" insetpen="t">
              <o:lock v:ext="edit" shapetype="t"/>
              <v:textbox inset="2.85pt,2.85pt,2.85pt,2.85pt">
                <w:txbxContent>
                  <w:p w14:paraId="468EA124" w14:textId="77777777" w:rsidR="00C93868" w:rsidRDefault="00C93868" w:rsidP="00C93868">
                    <w:pPr>
                      <w:pStyle w:val="msoorganizationname2"/>
                      <w:widowControl w:val="0"/>
                      <w:rPr>
                        <w:sz w:val="28"/>
                        <w:szCs w:val="28"/>
                        <w:lang w:val="en"/>
                      </w:rPr>
                    </w:pPr>
                    <w:r>
                      <w:rPr>
                        <w:sz w:val="28"/>
                        <w:szCs w:val="28"/>
                        <w:lang w:val="en"/>
                      </w:rPr>
                      <w:t>City of Sioux center</w:t>
                    </w:r>
                  </w:p>
                </w:txbxContent>
              </v:textbox>
            </v:shape>
          </w:pict>
        </mc:Fallback>
      </mc:AlternateContent>
    </w:r>
    <w:r w:rsidR="006953E8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68EA11C" wp14:editId="468EA11D">
              <wp:simplePos x="0" y="0"/>
              <wp:positionH relativeFrom="column">
                <wp:posOffset>715645</wp:posOffset>
              </wp:positionH>
              <wp:positionV relativeFrom="paragraph">
                <wp:posOffset>473710</wp:posOffset>
              </wp:positionV>
              <wp:extent cx="191770" cy="914400"/>
              <wp:effectExtent l="1270" t="0" r="0" b="254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" cy="914400"/>
                        <a:chOff x="107357419" y="106115740"/>
                        <a:chExt cx="192023" cy="914400"/>
                      </a:xfrm>
                    </wpg:grpSpPr>
                    <wps:wsp>
                      <wps:cNvPr id="8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7357650" y="106115740"/>
                          <a:ext cx="191792" cy="70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07357419" y="106959550"/>
                          <a:ext cx="191787" cy="70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107357419" y="106116155"/>
                          <a:ext cx="82559" cy="913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663553" id="Group 7" o:spid="_x0000_s1026" style="position:absolute;margin-left:56.35pt;margin-top:37.3pt;width:15.1pt;height:1in;z-index:251658243" coordorigin="1073574,1061157" coordsize="19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">
              <v:rect id="Rectangle 8" o:spid="_x0000_s1027" style="position:absolute;left:1073576;top:1061157;width:1918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" fillcolor="black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1073574;top:1069595;width:1918;height:70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" fillcolor="black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1073574;top:1061161;width:825;height:9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" fillcolor="black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6953E8">
      <w:rPr>
        <w:noProof/>
        <w:color w:val="FFCC00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68EA11E" wp14:editId="468EA11F">
              <wp:simplePos x="0" y="0"/>
              <wp:positionH relativeFrom="column">
                <wp:posOffset>6172200</wp:posOffset>
              </wp:positionH>
              <wp:positionV relativeFrom="paragraph">
                <wp:posOffset>62865</wp:posOffset>
              </wp:positionV>
              <wp:extent cx="191770" cy="917575"/>
              <wp:effectExtent l="0" t="0" r="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" cy="917575"/>
                        <a:chOff x="112814100" y="105704640"/>
                        <a:chExt cx="191618" cy="917737"/>
                      </a:xfrm>
                    </wpg:grpSpPr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12814100" y="105704640"/>
                          <a:ext cx="191618" cy="70594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112814100" y="106551781"/>
                          <a:ext cx="191618" cy="705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12925036" y="105704640"/>
                          <a:ext cx="80682" cy="91773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46ECA7" id="Group 3" o:spid="_x0000_s1026" style="position:absolute;margin-left:486pt;margin-top:4.95pt;width:15.1pt;height:72.25pt;z-index:251658242" coordorigin="1128141,1057046" coordsize="1916,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">
              <v:rect id="Rectangle 4" o:spid="_x0000_s1027" style="position:absolute;left:1128141;top:1057046;width:1916;height:70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" fillcolor="#fc0" stroked="f" strokecolor="#c90" strokeweight="0" insetpen="t">
                <v:shadow color="#ccc"/>
                <o:lock v:ext="edit" shapetype="t"/>
                <v:textbox inset="2.88pt,2.88pt,2.88pt,2.88pt"/>
              </v:rect>
              <v:rect id="Rectangle 5" o:spid="_x0000_s1028" style="position:absolute;left:1128141;top:1065517;width:1916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" fillcolor="#fc0" stroked="f" strokecolor="#c90" strokeweight="0" insetpen="t">
                <v:shadow color="#ccc"/>
                <o:lock v:ext="edit" shapetype="t"/>
                <v:textbox inset="2.88pt,2.88pt,2.88pt,2.88pt"/>
              </v:rect>
              <v:rect id="Rectangle 6" o:spid="_x0000_s1029" style="position:absolute;left:1129250;top:1057046;width:807;height:91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" fillcolor="#fc0" stroked="f" strokecolor="#c90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6953E8">
      <w:rPr>
        <w:noProof/>
      </w:rPr>
      <mc:AlternateContent>
        <mc:Choice Requires="wps">
          <w:drawing>
            <wp:anchor distT="36576" distB="36576" distL="36576" distR="36576" simplePos="0" relativeHeight="251658241" behindDoc="0" locked="0" layoutInCell="1" allowOverlap="1" wp14:anchorId="468EA120" wp14:editId="468EA121">
              <wp:simplePos x="0" y="0"/>
              <wp:positionH relativeFrom="column">
                <wp:posOffset>114300</wp:posOffset>
              </wp:positionH>
              <wp:positionV relativeFrom="paragraph">
                <wp:posOffset>685800</wp:posOffset>
              </wp:positionV>
              <wp:extent cx="6858000" cy="4857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857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00"/>
                          </a:gs>
                          <a:gs pos="100000">
                            <a:srgbClr val="808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8BA6553" id="Rectangle 2" o:spid="_x0000_s1026" style="position:absolute;margin-left:9pt;margin-top:54pt;width:540pt;height:38.2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" fillcolor="olive" stroked="f" strokeweight="0" insetpen="t">
              <v:fill rotate="t" angle="90" focus="100%" type="gradient"/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6953E8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68EA122" wp14:editId="468EA123">
              <wp:simplePos x="0" y="0"/>
              <wp:positionH relativeFrom="column">
                <wp:posOffset>342900</wp:posOffset>
              </wp:positionH>
              <wp:positionV relativeFrom="paragraph">
                <wp:posOffset>238125</wp:posOffset>
              </wp:positionV>
              <wp:extent cx="1428750" cy="1314450"/>
              <wp:effectExtent l="9525" t="9525" r="9525" b="952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428750" cy="1314450"/>
                      </a:xfrm>
                      <a:prstGeom prst="ellipse">
                        <a:avLst/>
                      </a:prstGeom>
                      <a:noFill/>
                      <a:ln w="3175" algn="in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100BF82" id="Oval 1" o:spid="_x0000_s1026" style="position:absolute;margin-left:27pt;margin-top:18.75pt;width:112.5pt;height:10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" filled="f" fillcolor="black" strokecolor="#fc0" strokeweight=".25pt" insetpen="t">
              <v:shadow color="#ccc"/>
              <o:lock v:ext="edit" shapetype="t"/>
              <v:textbox inset="2.88pt,2.88pt,2.88pt,2.88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5551"/>
    <w:multiLevelType w:val="hybridMultilevel"/>
    <w:tmpl w:val="97D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52BF"/>
    <w:multiLevelType w:val="hybridMultilevel"/>
    <w:tmpl w:val="16E2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12"/>
    <w:rsid w:val="00007507"/>
    <w:rsid w:val="000151C5"/>
    <w:rsid w:val="000216BB"/>
    <w:rsid w:val="000220C2"/>
    <w:rsid w:val="00024278"/>
    <w:rsid w:val="0002657A"/>
    <w:rsid w:val="00031165"/>
    <w:rsid w:val="000338AF"/>
    <w:rsid w:val="00035249"/>
    <w:rsid w:val="000358A9"/>
    <w:rsid w:val="0004511D"/>
    <w:rsid w:val="0005024C"/>
    <w:rsid w:val="00050937"/>
    <w:rsid w:val="000566AF"/>
    <w:rsid w:val="00061B64"/>
    <w:rsid w:val="00062747"/>
    <w:rsid w:val="000637E9"/>
    <w:rsid w:val="00064AB8"/>
    <w:rsid w:val="00067470"/>
    <w:rsid w:val="00067E98"/>
    <w:rsid w:val="000703EB"/>
    <w:rsid w:val="0007057E"/>
    <w:rsid w:val="00072335"/>
    <w:rsid w:val="00072466"/>
    <w:rsid w:val="00075D26"/>
    <w:rsid w:val="0008769F"/>
    <w:rsid w:val="00087738"/>
    <w:rsid w:val="00087845"/>
    <w:rsid w:val="000912F7"/>
    <w:rsid w:val="00092B1B"/>
    <w:rsid w:val="0009453B"/>
    <w:rsid w:val="00094EA3"/>
    <w:rsid w:val="0009507F"/>
    <w:rsid w:val="0009551E"/>
    <w:rsid w:val="00096FC3"/>
    <w:rsid w:val="0009710D"/>
    <w:rsid w:val="000A38CA"/>
    <w:rsid w:val="000A3B28"/>
    <w:rsid w:val="000A6EFA"/>
    <w:rsid w:val="000B0487"/>
    <w:rsid w:val="000B2C37"/>
    <w:rsid w:val="000B32CB"/>
    <w:rsid w:val="000B3354"/>
    <w:rsid w:val="000C0686"/>
    <w:rsid w:val="000D0769"/>
    <w:rsid w:val="000D0F9F"/>
    <w:rsid w:val="000D31F8"/>
    <w:rsid w:val="000E3090"/>
    <w:rsid w:val="000F0498"/>
    <w:rsid w:val="000F4B57"/>
    <w:rsid w:val="00106416"/>
    <w:rsid w:val="00116CA3"/>
    <w:rsid w:val="001229CD"/>
    <w:rsid w:val="00130920"/>
    <w:rsid w:val="00131B07"/>
    <w:rsid w:val="001321B7"/>
    <w:rsid w:val="00132885"/>
    <w:rsid w:val="001370B4"/>
    <w:rsid w:val="0014063A"/>
    <w:rsid w:val="00147FC2"/>
    <w:rsid w:val="00150FF8"/>
    <w:rsid w:val="001521CC"/>
    <w:rsid w:val="00152757"/>
    <w:rsid w:val="00154708"/>
    <w:rsid w:val="00154AEC"/>
    <w:rsid w:val="0015537A"/>
    <w:rsid w:val="00161AC3"/>
    <w:rsid w:val="00162634"/>
    <w:rsid w:val="0017486D"/>
    <w:rsid w:val="001757EA"/>
    <w:rsid w:val="0017715F"/>
    <w:rsid w:val="001903C8"/>
    <w:rsid w:val="0019047D"/>
    <w:rsid w:val="00196554"/>
    <w:rsid w:val="00197ADC"/>
    <w:rsid w:val="001A138F"/>
    <w:rsid w:val="001A1D78"/>
    <w:rsid w:val="001A3825"/>
    <w:rsid w:val="001C01C3"/>
    <w:rsid w:val="001C7F46"/>
    <w:rsid w:val="001D38AF"/>
    <w:rsid w:val="001E6D13"/>
    <w:rsid w:val="001F1D98"/>
    <w:rsid w:val="001F2DF9"/>
    <w:rsid w:val="001F5467"/>
    <w:rsid w:val="001F61A6"/>
    <w:rsid w:val="00200F9D"/>
    <w:rsid w:val="00205683"/>
    <w:rsid w:val="002066DC"/>
    <w:rsid w:val="00211BF0"/>
    <w:rsid w:val="00211C47"/>
    <w:rsid w:val="00213ED4"/>
    <w:rsid w:val="002148C5"/>
    <w:rsid w:val="00216E9C"/>
    <w:rsid w:val="00222CA4"/>
    <w:rsid w:val="00222D36"/>
    <w:rsid w:val="002311BB"/>
    <w:rsid w:val="00232A8E"/>
    <w:rsid w:val="00234249"/>
    <w:rsid w:val="002357AE"/>
    <w:rsid w:val="00235DD0"/>
    <w:rsid w:val="00236E3C"/>
    <w:rsid w:val="00245F83"/>
    <w:rsid w:val="00247539"/>
    <w:rsid w:val="00261FFD"/>
    <w:rsid w:val="002658D1"/>
    <w:rsid w:val="00272A83"/>
    <w:rsid w:val="00273F33"/>
    <w:rsid w:val="00276896"/>
    <w:rsid w:val="00280955"/>
    <w:rsid w:val="00281D48"/>
    <w:rsid w:val="00282499"/>
    <w:rsid w:val="00282B4B"/>
    <w:rsid w:val="00287425"/>
    <w:rsid w:val="00287A32"/>
    <w:rsid w:val="002B74F4"/>
    <w:rsid w:val="002C41E9"/>
    <w:rsid w:val="002D1067"/>
    <w:rsid w:val="002D5BF8"/>
    <w:rsid w:val="002E1D0F"/>
    <w:rsid w:val="002E51FE"/>
    <w:rsid w:val="002F31D3"/>
    <w:rsid w:val="002F3535"/>
    <w:rsid w:val="002F5793"/>
    <w:rsid w:val="002F63C0"/>
    <w:rsid w:val="00305AEE"/>
    <w:rsid w:val="00306980"/>
    <w:rsid w:val="00306C76"/>
    <w:rsid w:val="00310312"/>
    <w:rsid w:val="00310C1E"/>
    <w:rsid w:val="003222A4"/>
    <w:rsid w:val="00326190"/>
    <w:rsid w:val="00333CF5"/>
    <w:rsid w:val="00335E97"/>
    <w:rsid w:val="003461B8"/>
    <w:rsid w:val="00351F3C"/>
    <w:rsid w:val="0035295C"/>
    <w:rsid w:val="0035396C"/>
    <w:rsid w:val="00355664"/>
    <w:rsid w:val="0035607E"/>
    <w:rsid w:val="00361D01"/>
    <w:rsid w:val="00365015"/>
    <w:rsid w:val="00371151"/>
    <w:rsid w:val="00373C7C"/>
    <w:rsid w:val="003759D7"/>
    <w:rsid w:val="00375E24"/>
    <w:rsid w:val="003764E8"/>
    <w:rsid w:val="00380FDD"/>
    <w:rsid w:val="003913DB"/>
    <w:rsid w:val="003920EB"/>
    <w:rsid w:val="00397C47"/>
    <w:rsid w:val="003A2AF1"/>
    <w:rsid w:val="003B2E0F"/>
    <w:rsid w:val="003B41A0"/>
    <w:rsid w:val="003B6249"/>
    <w:rsid w:val="003C1C41"/>
    <w:rsid w:val="003C4F8F"/>
    <w:rsid w:val="003D0C98"/>
    <w:rsid w:val="003D2F26"/>
    <w:rsid w:val="003D50C5"/>
    <w:rsid w:val="003D69EE"/>
    <w:rsid w:val="003E0141"/>
    <w:rsid w:val="003E2517"/>
    <w:rsid w:val="003E3A42"/>
    <w:rsid w:val="003F2DF9"/>
    <w:rsid w:val="003F36A8"/>
    <w:rsid w:val="003F393B"/>
    <w:rsid w:val="003F5C88"/>
    <w:rsid w:val="004015EF"/>
    <w:rsid w:val="0040309B"/>
    <w:rsid w:val="004057CF"/>
    <w:rsid w:val="00406F8A"/>
    <w:rsid w:val="00423CDF"/>
    <w:rsid w:val="00426C08"/>
    <w:rsid w:val="00443CC7"/>
    <w:rsid w:val="00445AF6"/>
    <w:rsid w:val="00447C05"/>
    <w:rsid w:val="00460A0B"/>
    <w:rsid w:val="00462875"/>
    <w:rsid w:val="00462DD3"/>
    <w:rsid w:val="00470FBA"/>
    <w:rsid w:val="00472749"/>
    <w:rsid w:val="00473E7F"/>
    <w:rsid w:val="00475B18"/>
    <w:rsid w:val="004766C1"/>
    <w:rsid w:val="00480EBE"/>
    <w:rsid w:val="00483578"/>
    <w:rsid w:val="004839A0"/>
    <w:rsid w:val="00483F75"/>
    <w:rsid w:val="004A3F10"/>
    <w:rsid w:val="004C32DE"/>
    <w:rsid w:val="004C36BE"/>
    <w:rsid w:val="004D0A74"/>
    <w:rsid w:val="004D6718"/>
    <w:rsid w:val="004E1E43"/>
    <w:rsid w:val="004F1706"/>
    <w:rsid w:val="004F63A8"/>
    <w:rsid w:val="004F7A63"/>
    <w:rsid w:val="005108ED"/>
    <w:rsid w:val="005166DD"/>
    <w:rsid w:val="00516806"/>
    <w:rsid w:val="0052425F"/>
    <w:rsid w:val="005302C7"/>
    <w:rsid w:val="00531481"/>
    <w:rsid w:val="00534687"/>
    <w:rsid w:val="005355D9"/>
    <w:rsid w:val="00536E05"/>
    <w:rsid w:val="00545E49"/>
    <w:rsid w:val="00546EB5"/>
    <w:rsid w:val="00550AEF"/>
    <w:rsid w:val="0055546F"/>
    <w:rsid w:val="00555779"/>
    <w:rsid w:val="0055647A"/>
    <w:rsid w:val="00562361"/>
    <w:rsid w:val="00567030"/>
    <w:rsid w:val="00571A07"/>
    <w:rsid w:val="00576DFC"/>
    <w:rsid w:val="00580CE5"/>
    <w:rsid w:val="005A3351"/>
    <w:rsid w:val="005A6137"/>
    <w:rsid w:val="005A7A6B"/>
    <w:rsid w:val="005A7FA5"/>
    <w:rsid w:val="005B28B8"/>
    <w:rsid w:val="005B58D4"/>
    <w:rsid w:val="005C5F54"/>
    <w:rsid w:val="005D18D7"/>
    <w:rsid w:val="005D61C4"/>
    <w:rsid w:val="005D74C6"/>
    <w:rsid w:val="005D7D53"/>
    <w:rsid w:val="005F0AFF"/>
    <w:rsid w:val="005F6399"/>
    <w:rsid w:val="005F6C06"/>
    <w:rsid w:val="00602B71"/>
    <w:rsid w:val="00606248"/>
    <w:rsid w:val="006106E7"/>
    <w:rsid w:val="00613016"/>
    <w:rsid w:val="0061512F"/>
    <w:rsid w:val="006162A0"/>
    <w:rsid w:val="00630B65"/>
    <w:rsid w:val="0063275E"/>
    <w:rsid w:val="00633698"/>
    <w:rsid w:val="00633EA3"/>
    <w:rsid w:val="006516EF"/>
    <w:rsid w:val="0066204A"/>
    <w:rsid w:val="006639DD"/>
    <w:rsid w:val="00671213"/>
    <w:rsid w:val="00673D3C"/>
    <w:rsid w:val="0067577E"/>
    <w:rsid w:val="006759E0"/>
    <w:rsid w:val="00682C99"/>
    <w:rsid w:val="00682D46"/>
    <w:rsid w:val="00687E5B"/>
    <w:rsid w:val="006953E8"/>
    <w:rsid w:val="0069562A"/>
    <w:rsid w:val="006966C2"/>
    <w:rsid w:val="006A12C6"/>
    <w:rsid w:val="006A26DD"/>
    <w:rsid w:val="006A484B"/>
    <w:rsid w:val="006A5758"/>
    <w:rsid w:val="006B419B"/>
    <w:rsid w:val="006B6B5E"/>
    <w:rsid w:val="006B70E5"/>
    <w:rsid w:val="006B76FD"/>
    <w:rsid w:val="006B78B2"/>
    <w:rsid w:val="006C28BB"/>
    <w:rsid w:val="006C6126"/>
    <w:rsid w:val="006D3998"/>
    <w:rsid w:val="006D4028"/>
    <w:rsid w:val="006D40E4"/>
    <w:rsid w:val="006D5B70"/>
    <w:rsid w:val="006E05FC"/>
    <w:rsid w:val="006E3A38"/>
    <w:rsid w:val="006E61C6"/>
    <w:rsid w:val="006E7DDA"/>
    <w:rsid w:val="00701FA9"/>
    <w:rsid w:val="00704A17"/>
    <w:rsid w:val="00707B43"/>
    <w:rsid w:val="007102F7"/>
    <w:rsid w:val="007104EA"/>
    <w:rsid w:val="00710A1F"/>
    <w:rsid w:val="00714E2C"/>
    <w:rsid w:val="00720C0E"/>
    <w:rsid w:val="00723797"/>
    <w:rsid w:val="00730DDF"/>
    <w:rsid w:val="00731E56"/>
    <w:rsid w:val="0074540E"/>
    <w:rsid w:val="0075542B"/>
    <w:rsid w:val="0076371A"/>
    <w:rsid w:val="007702FF"/>
    <w:rsid w:val="007705A0"/>
    <w:rsid w:val="00770E80"/>
    <w:rsid w:val="00773535"/>
    <w:rsid w:val="00782059"/>
    <w:rsid w:val="0078225B"/>
    <w:rsid w:val="00784B1E"/>
    <w:rsid w:val="0079253C"/>
    <w:rsid w:val="00792D98"/>
    <w:rsid w:val="00797C4C"/>
    <w:rsid w:val="007A32C3"/>
    <w:rsid w:val="007B4A37"/>
    <w:rsid w:val="007C428C"/>
    <w:rsid w:val="007D1452"/>
    <w:rsid w:val="007D2778"/>
    <w:rsid w:val="007D2D79"/>
    <w:rsid w:val="0080176D"/>
    <w:rsid w:val="0080190E"/>
    <w:rsid w:val="00804CEB"/>
    <w:rsid w:val="0080580A"/>
    <w:rsid w:val="008070D6"/>
    <w:rsid w:val="00812ADB"/>
    <w:rsid w:val="008153DC"/>
    <w:rsid w:val="00816786"/>
    <w:rsid w:val="00832A17"/>
    <w:rsid w:val="00834153"/>
    <w:rsid w:val="00835181"/>
    <w:rsid w:val="00837049"/>
    <w:rsid w:val="008416CC"/>
    <w:rsid w:val="00843FB3"/>
    <w:rsid w:val="008476F5"/>
    <w:rsid w:val="008513F6"/>
    <w:rsid w:val="00853EF2"/>
    <w:rsid w:val="0085708A"/>
    <w:rsid w:val="0085762C"/>
    <w:rsid w:val="008643CC"/>
    <w:rsid w:val="00874053"/>
    <w:rsid w:val="008754C3"/>
    <w:rsid w:val="00875F31"/>
    <w:rsid w:val="008766B7"/>
    <w:rsid w:val="008767E4"/>
    <w:rsid w:val="0087771F"/>
    <w:rsid w:val="00880F9B"/>
    <w:rsid w:val="00881108"/>
    <w:rsid w:val="00881A26"/>
    <w:rsid w:val="008860C8"/>
    <w:rsid w:val="008A47A6"/>
    <w:rsid w:val="008B0528"/>
    <w:rsid w:val="008B09A1"/>
    <w:rsid w:val="008B28F9"/>
    <w:rsid w:val="008B6AD2"/>
    <w:rsid w:val="008B7A37"/>
    <w:rsid w:val="008C7928"/>
    <w:rsid w:val="008D09FB"/>
    <w:rsid w:val="008E26F0"/>
    <w:rsid w:val="008E27F1"/>
    <w:rsid w:val="008E53DD"/>
    <w:rsid w:val="008F4733"/>
    <w:rsid w:val="009024D2"/>
    <w:rsid w:val="00905F60"/>
    <w:rsid w:val="00906C45"/>
    <w:rsid w:val="009229D8"/>
    <w:rsid w:val="00922B6D"/>
    <w:rsid w:val="00926AD1"/>
    <w:rsid w:val="009277AE"/>
    <w:rsid w:val="00930060"/>
    <w:rsid w:val="00931540"/>
    <w:rsid w:val="00942C75"/>
    <w:rsid w:val="00947784"/>
    <w:rsid w:val="00947912"/>
    <w:rsid w:val="00950BB9"/>
    <w:rsid w:val="00977459"/>
    <w:rsid w:val="00981C0C"/>
    <w:rsid w:val="00984281"/>
    <w:rsid w:val="00984E47"/>
    <w:rsid w:val="009869A6"/>
    <w:rsid w:val="00987ACB"/>
    <w:rsid w:val="00990441"/>
    <w:rsid w:val="009A03D9"/>
    <w:rsid w:val="009A0BA0"/>
    <w:rsid w:val="009A1BDF"/>
    <w:rsid w:val="009B4B47"/>
    <w:rsid w:val="009B6992"/>
    <w:rsid w:val="009B6BAA"/>
    <w:rsid w:val="009C545A"/>
    <w:rsid w:val="009C78A6"/>
    <w:rsid w:val="009D0B56"/>
    <w:rsid w:val="009E0CD5"/>
    <w:rsid w:val="009E4AE8"/>
    <w:rsid w:val="00A0665F"/>
    <w:rsid w:val="00A109CF"/>
    <w:rsid w:val="00A1106A"/>
    <w:rsid w:val="00A2051F"/>
    <w:rsid w:val="00A205FA"/>
    <w:rsid w:val="00A22190"/>
    <w:rsid w:val="00A22AEC"/>
    <w:rsid w:val="00A23202"/>
    <w:rsid w:val="00A2669C"/>
    <w:rsid w:val="00A27BD0"/>
    <w:rsid w:val="00A31FEA"/>
    <w:rsid w:val="00A43C61"/>
    <w:rsid w:val="00A47DCA"/>
    <w:rsid w:val="00A515D7"/>
    <w:rsid w:val="00A53422"/>
    <w:rsid w:val="00A628A4"/>
    <w:rsid w:val="00A647E0"/>
    <w:rsid w:val="00A71DBB"/>
    <w:rsid w:val="00A826B5"/>
    <w:rsid w:val="00A839B8"/>
    <w:rsid w:val="00A83C93"/>
    <w:rsid w:val="00A87330"/>
    <w:rsid w:val="00A93E30"/>
    <w:rsid w:val="00A94AA5"/>
    <w:rsid w:val="00A95140"/>
    <w:rsid w:val="00A96168"/>
    <w:rsid w:val="00A97DA8"/>
    <w:rsid w:val="00AA3891"/>
    <w:rsid w:val="00AA4152"/>
    <w:rsid w:val="00AA6D91"/>
    <w:rsid w:val="00AC07BA"/>
    <w:rsid w:val="00AC3C93"/>
    <w:rsid w:val="00AC56E5"/>
    <w:rsid w:val="00AC7BE4"/>
    <w:rsid w:val="00AD25EF"/>
    <w:rsid w:val="00AD42DF"/>
    <w:rsid w:val="00AD77C8"/>
    <w:rsid w:val="00AE03E6"/>
    <w:rsid w:val="00AE67C6"/>
    <w:rsid w:val="00AF0DEE"/>
    <w:rsid w:val="00AF12DB"/>
    <w:rsid w:val="00AF6D43"/>
    <w:rsid w:val="00B055B8"/>
    <w:rsid w:val="00B064E2"/>
    <w:rsid w:val="00B1296C"/>
    <w:rsid w:val="00B23125"/>
    <w:rsid w:val="00B234E3"/>
    <w:rsid w:val="00B24B4E"/>
    <w:rsid w:val="00B31799"/>
    <w:rsid w:val="00B31C73"/>
    <w:rsid w:val="00B32CED"/>
    <w:rsid w:val="00B505E9"/>
    <w:rsid w:val="00B50854"/>
    <w:rsid w:val="00B5440E"/>
    <w:rsid w:val="00B63EB3"/>
    <w:rsid w:val="00B724ED"/>
    <w:rsid w:val="00B72832"/>
    <w:rsid w:val="00B83270"/>
    <w:rsid w:val="00B85894"/>
    <w:rsid w:val="00B8642A"/>
    <w:rsid w:val="00B900D3"/>
    <w:rsid w:val="00B92B36"/>
    <w:rsid w:val="00B92DA7"/>
    <w:rsid w:val="00BA5BE2"/>
    <w:rsid w:val="00BB1A60"/>
    <w:rsid w:val="00BB2851"/>
    <w:rsid w:val="00BB60E6"/>
    <w:rsid w:val="00BC5F4B"/>
    <w:rsid w:val="00BC716D"/>
    <w:rsid w:val="00BD2ED2"/>
    <w:rsid w:val="00BD6F4D"/>
    <w:rsid w:val="00BD7389"/>
    <w:rsid w:val="00BE0A17"/>
    <w:rsid w:val="00BE0AA1"/>
    <w:rsid w:val="00BE1248"/>
    <w:rsid w:val="00BF0DDA"/>
    <w:rsid w:val="00BF52DD"/>
    <w:rsid w:val="00BF7A8A"/>
    <w:rsid w:val="00C015ED"/>
    <w:rsid w:val="00C07BA0"/>
    <w:rsid w:val="00C14C92"/>
    <w:rsid w:val="00C21080"/>
    <w:rsid w:val="00C22F8A"/>
    <w:rsid w:val="00C24A95"/>
    <w:rsid w:val="00C315ED"/>
    <w:rsid w:val="00C325FF"/>
    <w:rsid w:val="00C32AD3"/>
    <w:rsid w:val="00C40604"/>
    <w:rsid w:val="00C4712F"/>
    <w:rsid w:val="00C5233A"/>
    <w:rsid w:val="00C54525"/>
    <w:rsid w:val="00C55406"/>
    <w:rsid w:val="00C60978"/>
    <w:rsid w:val="00C60B4B"/>
    <w:rsid w:val="00C60C70"/>
    <w:rsid w:val="00C64F14"/>
    <w:rsid w:val="00C651ED"/>
    <w:rsid w:val="00C653A2"/>
    <w:rsid w:val="00C6596F"/>
    <w:rsid w:val="00C71E1F"/>
    <w:rsid w:val="00C73D15"/>
    <w:rsid w:val="00C93868"/>
    <w:rsid w:val="00CB4A48"/>
    <w:rsid w:val="00CB573B"/>
    <w:rsid w:val="00CB7B47"/>
    <w:rsid w:val="00CC0628"/>
    <w:rsid w:val="00CC4FFF"/>
    <w:rsid w:val="00CC7780"/>
    <w:rsid w:val="00CD05D7"/>
    <w:rsid w:val="00CD2D8B"/>
    <w:rsid w:val="00CD437E"/>
    <w:rsid w:val="00CD4851"/>
    <w:rsid w:val="00CE1630"/>
    <w:rsid w:val="00CE77B3"/>
    <w:rsid w:val="00CF1938"/>
    <w:rsid w:val="00CF77F8"/>
    <w:rsid w:val="00CF7D2E"/>
    <w:rsid w:val="00D0113D"/>
    <w:rsid w:val="00D028A1"/>
    <w:rsid w:val="00D03225"/>
    <w:rsid w:val="00D30210"/>
    <w:rsid w:val="00D30436"/>
    <w:rsid w:val="00D37F2D"/>
    <w:rsid w:val="00D42748"/>
    <w:rsid w:val="00D51050"/>
    <w:rsid w:val="00D56E14"/>
    <w:rsid w:val="00D66E82"/>
    <w:rsid w:val="00D71343"/>
    <w:rsid w:val="00D8319E"/>
    <w:rsid w:val="00D86356"/>
    <w:rsid w:val="00DA552A"/>
    <w:rsid w:val="00DA7BAB"/>
    <w:rsid w:val="00DB7BC7"/>
    <w:rsid w:val="00DE0644"/>
    <w:rsid w:val="00DE3F5F"/>
    <w:rsid w:val="00DF1F72"/>
    <w:rsid w:val="00E002BD"/>
    <w:rsid w:val="00E002D6"/>
    <w:rsid w:val="00E06D84"/>
    <w:rsid w:val="00E132B4"/>
    <w:rsid w:val="00E25C7E"/>
    <w:rsid w:val="00E305B0"/>
    <w:rsid w:val="00E33B1A"/>
    <w:rsid w:val="00E3400A"/>
    <w:rsid w:val="00E375A3"/>
    <w:rsid w:val="00E427BC"/>
    <w:rsid w:val="00E44AD0"/>
    <w:rsid w:val="00E46D8B"/>
    <w:rsid w:val="00E53F03"/>
    <w:rsid w:val="00E63381"/>
    <w:rsid w:val="00E67306"/>
    <w:rsid w:val="00E82A3E"/>
    <w:rsid w:val="00E84152"/>
    <w:rsid w:val="00E914FB"/>
    <w:rsid w:val="00E93355"/>
    <w:rsid w:val="00EA1A75"/>
    <w:rsid w:val="00EA3D66"/>
    <w:rsid w:val="00EA69CF"/>
    <w:rsid w:val="00EA7320"/>
    <w:rsid w:val="00EB0299"/>
    <w:rsid w:val="00EB1C12"/>
    <w:rsid w:val="00EB33E2"/>
    <w:rsid w:val="00EB5BE1"/>
    <w:rsid w:val="00EB76CD"/>
    <w:rsid w:val="00ED18CC"/>
    <w:rsid w:val="00ED1D96"/>
    <w:rsid w:val="00ED5B05"/>
    <w:rsid w:val="00ED6B11"/>
    <w:rsid w:val="00EE0DE2"/>
    <w:rsid w:val="00EE43DD"/>
    <w:rsid w:val="00EF4F0D"/>
    <w:rsid w:val="00EF5D2F"/>
    <w:rsid w:val="00EF5DE0"/>
    <w:rsid w:val="00EF65E5"/>
    <w:rsid w:val="00EF7BCD"/>
    <w:rsid w:val="00F01227"/>
    <w:rsid w:val="00F06FC9"/>
    <w:rsid w:val="00F219A3"/>
    <w:rsid w:val="00F22CEF"/>
    <w:rsid w:val="00F54DEC"/>
    <w:rsid w:val="00F55607"/>
    <w:rsid w:val="00F67FB3"/>
    <w:rsid w:val="00F70EC8"/>
    <w:rsid w:val="00F7693F"/>
    <w:rsid w:val="00F92542"/>
    <w:rsid w:val="00F92B21"/>
    <w:rsid w:val="00F92CBE"/>
    <w:rsid w:val="00F94827"/>
    <w:rsid w:val="00F94FC0"/>
    <w:rsid w:val="00F95664"/>
    <w:rsid w:val="00F95B30"/>
    <w:rsid w:val="00FA1C35"/>
    <w:rsid w:val="00FA1CCC"/>
    <w:rsid w:val="00FA7757"/>
    <w:rsid w:val="00FB0E12"/>
    <w:rsid w:val="00FB26DA"/>
    <w:rsid w:val="00FB2C0F"/>
    <w:rsid w:val="00FB2FE4"/>
    <w:rsid w:val="00FC00D3"/>
    <w:rsid w:val="00FC2B38"/>
    <w:rsid w:val="00FC3497"/>
    <w:rsid w:val="00FC3C82"/>
    <w:rsid w:val="00FC5C7A"/>
    <w:rsid w:val="00FD1C22"/>
    <w:rsid w:val="00FD2EE7"/>
    <w:rsid w:val="00FD55D4"/>
    <w:rsid w:val="00FE5683"/>
    <w:rsid w:val="00FF2F8A"/>
    <w:rsid w:val="00FF3308"/>
    <w:rsid w:val="00FF7422"/>
    <w:rsid w:val="03F99D1F"/>
    <w:rsid w:val="07798E8C"/>
    <w:rsid w:val="0A8299B5"/>
    <w:rsid w:val="0CF7D3C1"/>
    <w:rsid w:val="18AC7AD9"/>
    <w:rsid w:val="1D3BBF65"/>
    <w:rsid w:val="21E12EA9"/>
    <w:rsid w:val="25D2265A"/>
    <w:rsid w:val="2A133035"/>
    <w:rsid w:val="501B8B13"/>
    <w:rsid w:val="55FC831B"/>
    <w:rsid w:val="5610D435"/>
    <w:rsid w:val="67011025"/>
    <w:rsid w:val="6B4DAD84"/>
    <w:rsid w:val="727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EA0F2"/>
  <w15:docId w15:val="{F25446B5-A38C-42C8-944F-9A61FFAA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7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93868"/>
    <w:rPr>
      <w:rFonts w:ascii="Franklin Gothic Heavy" w:hAnsi="Franklin Gothic Heavy"/>
      <w:caps/>
      <w:color w:val="000000"/>
      <w:kern w:val="28"/>
      <w:sz w:val="24"/>
      <w:szCs w:val="24"/>
    </w:rPr>
  </w:style>
  <w:style w:type="paragraph" w:customStyle="1" w:styleId="msoaddress">
    <w:name w:val="msoaddress"/>
    <w:rsid w:val="00C93868"/>
    <w:pPr>
      <w:spacing w:line="350" w:lineRule="auto"/>
    </w:pPr>
    <w:rPr>
      <w:rFonts w:ascii="Franklin Gothic Book" w:hAnsi="Franklin Gothic Book"/>
      <w:color w:val="000000"/>
      <w:kern w:val="28"/>
      <w:sz w:val="16"/>
      <w:szCs w:val="16"/>
    </w:rPr>
  </w:style>
  <w:style w:type="paragraph" w:styleId="Header">
    <w:name w:val="header"/>
    <w:basedOn w:val="Normal"/>
    <w:rsid w:val="00C93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868"/>
    <w:pPr>
      <w:tabs>
        <w:tab w:val="center" w:pos="4320"/>
        <w:tab w:val="right" w:pos="8640"/>
      </w:tabs>
    </w:pPr>
  </w:style>
  <w:style w:type="character" w:styleId="Hyperlink">
    <w:name w:val="Hyperlink"/>
    <w:rsid w:val="00C93868"/>
    <w:rPr>
      <w:color w:val="0000FF"/>
      <w:u w:val="single"/>
    </w:rPr>
  </w:style>
  <w:style w:type="paragraph" w:styleId="BalloonText">
    <w:name w:val="Balloon Text"/>
    <w:basedOn w:val="Normal"/>
    <w:semiHidden/>
    <w:rsid w:val="00FB2FE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2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C7A"/>
    <w:pPr>
      <w:ind w:left="720"/>
      <w:contextualSpacing/>
    </w:pPr>
    <w:rPr>
      <w:color w:val="2121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48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ux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059AF3866A1459255EB2450583398" ma:contentTypeVersion="13" ma:contentTypeDescription="Create a new document." ma:contentTypeScope="" ma:versionID="28e9c8e263fc8bcca90370002eca4a16">
  <xsd:schema xmlns:xsd="http://www.w3.org/2001/XMLSchema" xmlns:xs="http://www.w3.org/2001/XMLSchema" xmlns:p="http://schemas.microsoft.com/office/2006/metadata/properties" xmlns:ns2="ba69053f-a439-49eb-bf73-be7a1d2a5647" xmlns:ns3="c93ac6eb-4a86-4df2-82c9-e49880b786ec" targetNamespace="http://schemas.microsoft.com/office/2006/metadata/properties" ma:root="true" ma:fieldsID="18e665e4f98df3db6ba936b17a54ef23" ns2:_="" ns3:_="">
    <xsd:import namespace="ba69053f-a439-49eb-bf73-be7a1d2a5647"/>
    <xsd:import namespace="c93ac6eb-4a86-4df2-82c9-e49880b78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053f-a439-49eb-bf73-be7a1d2a5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ac6eb-4a86-4df2-82c9-e49880b78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4CB9E-DF01-4B04-86C4-948966D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9053f-a439-49eb-bf73-be7a1d2a5647"/>
    <ds:schemaRef ds:uri="c93ac6eb-4a86-4df2-82c9-e49880b78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79B2F-B562-447A-A6F9-78D3C5529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69A42-255F-4F8B-B43C-FA233CE1A35D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c93ac6eb-4a86-4df2-82c9-e49880b78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69053f-a439-49eb-bf73-be7a1d2a56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5, 2007</vt:lpstr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2007</dc:title>
  <dc:subject/>
  <dc:creator>Maggie Landegent</dc:creator>
  <cp:keywords/>
  <cp:lastModifiedBy>Heidi Ouwinga</cp:lastModifiedBy>
  <cp:revision>2</cp:revision>
  <cp:lastPrinted>2021-12-16T15:26:00Z</cp:lastPrinted>
  <dcterms:created xsi:type="dcterms:W3CDTF">2022-01-07T15:15:00Z</dcterms:created>
  <dcterms:modified xsi:type="dcterms:W3CDTF">2022-01-07T15:15:00Z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0x010100707059AF3866A1459255EB2450583398</vt:lpwstr>
  </property>
</Properties>
</file>